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FF62A" w14:textId="4F250B73" w:rsidR="00D53BAA" w:rsidRDefault="00D53BAA" w:rsidP="00D53BAA">
      <w:r>
        <w:rPr>
          <w:noProof/>
        </w:rPr>
        <w:drawing>
          <wp:inline distT="0" distB="0" distL="0" distR="0" wp14:anchorId="322EC9D4" wp14:editId="1EC6231E">
            <wp:extent cx="5934075" cy="2752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DBEF9" w14:textId="77777777" w:rsidR="00D53BAA" w:rsidRDefault="00D53BAA" w:rsidP="00D53BAA"/>
    <w:p w14:paraId="38863C25" w14:textId="5293631A" w:rsidR="00D53BAA" w:rsidRPr="00D53BAA" w:rsidRDefault="00D53BAA" w:rsidP="00D53BAA">
      <w:pPr>
        <w:rPr>
          <w:color w:val="7B7B7B" w:themeColor="accent3" w:themeShade="BF"/>
          <w:sz w:val="40"/>
          <w:szCs w:val="40"/>
        </w:rPr>
      </w:pPr>
      <w:r w:rsidRPr="00D53BAA">
        <w:rPr>
          <w:color w:val="7B7B7B" w:themeColor="accent3" w:themeShade="BF"/>
          <w:sz w:val="40"/>
          <w:szCs w:val="40"/>
        </w:rPr>
        <w:t>100-летию образования ДАССР</w:t>
      </w:r>
    </w:p>
    <w:p w14:paraId="10BE28E4" w14:textId="77777777" w:rsidR="00D53BAA" w:rsidRDefault="00D53BAA" w:rsidP="00D53BAA"/>
    <w:p w14:paraId="537512A6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 xml:space="preserve">Близится знаменательная дата – 100-летний юбилей образования Республики Дагестан. В 1921 году Дагестан вошел в состав Российской Федерации. Будучи самой южной частью России, он олицетворяет собой своеобразный мост между Европой и Востоком, между Севером и Югом. Находясь на границе этих двух миров, Дагестан всегда в орбите глобальных культурно-исторических связей между народами Востока и Запада.  </w:t>
      </w:r>
    </w:p>
    <w:p w14:paraId="4D595B4C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78104926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 xml:space="preserve">В канун 100-летнего юбилея Республики Дагестан и вхождения в состав России мы невольно обращаемся к историческим истокам этого судьбоносного события.  </w:t>
      </w:r>
    </w:p>
    <w:p w14:paraId="23D32F24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77C44720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 xml:space="preserve">Вся история народов многонационального горного края свидетельствует о том, что помощь русской интеллигенции в процессе приобщения дагестанцев к мировому культурному наследию явилась основополагающей. При активном участии русских специалистов в Дагестане развивались образование, наука, здравоохранение, литература и искусство. Строились новые промышленные предприятия, развивались транспорт и связь, возводились гидроэлектростанции, оснащался современной сельскохозяйственной техникой аграрный сектор. Все это способствовало расширению сферы русско-дагестанских отношений, укреплению дружбы народов Дагестана с русским и другими народами России.  </w:t>
      </w:r>
    </w:p>
    <w:p w14:paraId="3FE988AB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7D2CCD47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 xml:space="preserve">В 1917 году свершилась Великая Октябрьская революция. Советская власть пришла и на Северный Кавказ. В ноябре 1920 года в </w:t>
      </w:r>
      <w:proofErr w:type="spellStart"/>
      <w:r w:rsidRPr="00D53BAA">
        <w:rPr>
          <w:sz w:val="28"/>
          <w:szCs w:val="28"/>
        </w:rPr>
        <w:t>г.Буйнакске</w:t>
      </w:r>
      <w:proofErr w:type="spellEnd"/>
      <w:r w:rsidRPr="00D53BAA">
        <w:rPr>
          <w:sz w:val="28"/>
          <w:szCs w:val="28"/>
        </w:rPr>
        <w:t xml:space="preserve"> прошел Чрезвычайный съезд народов Дагестана. А 20 января 1921 года Декретом ВЦИК было законодательно утверждено образование Дагестанской Автономной Советской Социалистической республики, являющейся частью РСФСР. (В 1992 году после распада СССР Республика Дагестан вошла в состав Российской Федерации и стала самой южной частью России).  </w:t>
      </w:r>
    </w:p>
    <w:p w14:paraId="3ACC0FBC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41846B59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 xml:space="preserve">В течение всего времени, а это 100 лет, благодаря дружбе и сотрудничеству дагестанские народы в составе России прошли сложный и поступательный путь в экономическом, духовном, культурном развитии.   </w:t>
      </w:r>
    </w:p>
    <w:p w14:paraId="10171D30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61C76478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 xml:space="preserve">            На заседании организационного комитета по подготовке и проведению празднования 100-летия со дня образования ДАССР, врио Главы Дагестана Сергей </w:t>
      </w:r>
      <w:proofErr w:type="spellStart"/>
      <w:r w:rsidRPr="00D53BAA">
        <w:rPr>
          <w:sz w:val="28"/>
          <w:szCs w:val="28"/>
        </w:rPr>
        <w:t>Алимович</w:t>
      </w:r>
      <w:proofErr w:type="spellEnd"/>
      <w:r w:rsidRPr="00D53BAA">
        <w:rPr>
          <w:sz w:val="28"/>
          <w:szCs w:val="28"/>
        </w:rPr>
        <w:t xml:space="preserve"> Меликов отметил: «Образование ДАССР стало точкой отсчета для нового этапа в истории народов Дагестана, которые впервые обрели подлинное государственное единство. Дагестан – это место, где к истории относятся с особым уважением».</w:t>
      </w:r>
    </w:p>
    <w:p w14:paraId="39664BFA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247D7D61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>В целях празднования юбилея 28 октября руководителем республики был подписан соответствующий Указ, образован организационный комитет, разработан соответствующий план мероприятий. В соответствии с планом празднования юбилея в течение всего следующего года на территории республики будут проходить торжественные мероприятия, круглые столы, выставки, фестивали, телепередачи.</w:t>
      </w:r>
    </w:p>
    <w:p w14:paraId="7D3FB79E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1074303F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 xml:space="preserve">Однозначная позиция и решимость многонационального дагестанского народа жить вместе с русским и другими народами в составе Российской Федерации были и остаются основой нашего единства. Это волеизъявление является ярким выражением непоколебимости исторического выбора и твердой воли всех народов Дагестана.  </w:t>
      </w:r>
    </w:p>
    <w:p w14:paraId="546BA080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3FF93082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lastRenderedPageBreak/>
        <w:t xml:space="preserve">В течение 2021 года сотрудниками и студентами ГБПОУ РД "Железнодорожный колледж" будут проведены мероприятия, посвященные празднованию 100-летия со дня образования ДАССР. В ходе мероприятий будут использованы все формы и методы культурно-досуговой работы, чтобы возродить в сердцах людей, особенно подрастающего поколения чувства патриотизма, интернационализма, толерантности. </w:t>
      </w:r>
    </w:p>
    <w:p w14:paraId="55C6B52E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43218A44" w14:textId="77777777" w:rsidR="00D53BAA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 xml:space="preserve">Будут проведены культурно-патриотические и художественные акции: выставки картин, связанных с историей и культурой Дагестана, уроки памяти, вахты мужества у памятников, монументов, мемориалов воинов-дагестанцев, </w:t>
      </w:r>
      <w:proofErr w:type="gramStart"/>
      <w:r w:rsidRPr="00D53BAA">
        <w:rPr>
          <w:sz w:val="28"/>
          <w:szCs w:val="28"/>
        </w:rPr>
        <w:t>флешмоб,  концерт</w:t>
      </w:r>
      <w:proofErr w:type="gramEnd"/>
      <w:r w:rsidRPr="00D53BAA">
        <w:rPr>
          <w:sz w:val="28"/>
          <w:szCs w:val="28"/>
        </w:rPr>
        <w:t>, конкурсы, круглые столы, встречи, диалоги, классные часы, поэтические вечера, спортивные мероприятия, субботники, экскурсии, посвященные юбилейной дате.</w:t>
      </w:r>
    </w:p>
    <w:p w14:paraId="78C22366" w14:textId="77777777" w:rsidR="00D53BAA" w:rsidRPr="00D53BAA" w:rsidRDefault="00D53BAA" w:rsidP="00D53BAA">
      <w:pPr>
        <w:jc w:val="both"/>
        <w:rPr>
          <w:sz w:val="28"/>
          <w:szCs w:val="28"/>
        </w:rPr>
      </w:pPr>
    </w:p>
    <w:p w14:paraId="3D390966" w14:textId="4AD4F1F2" w:rsidR="00056598" w:rsidRPr="00D53BAA" w:rsidRDefault="00D53BAA" w:rsidP="00D53BAA">
      <w:pPr>
        <w:jc w:val="both"/>
        <w:rPr>
          <w:sz w:val="28"/>
          <w:szCs w:val="28"/>
        </w:rPr>
      </w:pPr>
      <w:r w:rsidRPr="00D53BAA">
        <w:rPr>
          <w:sz w:val="28"/>
          <w:szCs w:val="28"/>
        </w:rPr>
        <w:t>Дагестан может служить примером того, как языковое и этническое многообразие является условием и фактором устойчивого развития региона. Наши предки понимали, что, только объединившись, народы Дагестана могут пройти все испытания, все невзгоды и сохранить себя, свою Родину. И от нас сегодня зависит, сохранится ли Дагестан и дальше. Дагестанцы всегда должны помнить заветы предков и уроки истории – беречь и сохранять единство наших народов.</w:t>
      </w:r>
    </w:p>
    <w:sectPr w:rsidR="00056598" w:rsidRPr="00D5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2B"/>
    <w:rsid w:val="00056598"/>
    <w:rsid w:val="0029062B"/>
    <w:rsid w:val="00D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AE59"/>
  <w15:chartTrackingRefBased/>
  <w15:docId w15:val="{ADCFBAA6-D758-4F96-A444-D06598AF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Гамзабек Садыков</dc:creator>
  <cp:keywords/>
  <dc:description/>
  <cp:lastModifiedBy>Гамзабек Садыков</cp:lastModifiedBy>
  <cp:revision>3</cp:revision>
  <dcterms:created xsi:type="dcterms:W3CDTF">2021-01-12T07:56:00Z</dcterms:created>
  <dcterms:modified xsi:type="dcterms:W3CDTF">2021-01-12T08:02:00Z</dcterms:modified>
</cp:coreProperties>
</file>